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F8" w:rsidRPr="006C4CF8" w:rsidRDefault="006C4CF8" w:rsidP="006C4CF8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ШУЛЬГИН-ЛОГСКИЙ СЕЛЬСКИЙ СОВЕТ ДЕПУТАТОВ</w:t>
      </w:r>
    </w:p>
    <w:p w:rsidR="006C4CF8" w:rsidRPr="006C4CF8" w:rsidRDefault="006C4CF8" w:rsidP="006C4CF8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СОВЕТСКОГО РАЙОНА АЛТАЙСКОГО КРАЯ</w:t>
      </w:r>
    </w:p>
    <w:p w:rsidR="006C4CF8" w:rsidRPr="006C4CF8" w:rsidRDefault="006C4CF8" w:rsidP="006C4CF8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6C4CF8" w:rsidRPr="006C4CF8" w:rsidRDefault="006C4CF8" w:rsidP="006C4C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6C4C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декабря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6C4C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C4CF8" w:rsidRPr="006C4CF8" w:rsidRDefault="006C4CF8" w:rsidP="006C4C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Шульгин Лог</w:t>
      </w: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4820" w:type="dxa"/>
        <w:tblLayout w:type="fixed"/>
        <w:tblLook w:val="00A0"/>
      </w:tblPr>
      <w:tblGrid>
        <w:gridCol w:w="4820"/>
      </w:tblGrid>
      <w:tr w:rsidR="006C4CF8" w:rsidRPr="006C4CF8" w:rsidTr="006C4CF8">
        <w:tc>
          <w:tcPr>
            <w:tcW w:w="4820" w:type="dxa"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0" w:name="_Hlk91162976"/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 утверждении</w:t>
            </w:r>
            <w:bookmarkEnd w:id="0"/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плана правотворческой, контрольной и организационной деятельности Шульгин-Логского сельского Совета депутатов Советского района Алтайского края на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год, Администрации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Шульгин-Логского сельсовета </w:t>
            </w:r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Советского района Алтайского края на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Pr="006C4C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4CF8" w:rsidRPr="006C4CF8" w:rsidRDefault="006C4CF8" w:rsidP="006C4C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В соответствии с гл.3 Устава муниципального образования    Шульгин-Логский сельсовет Советского района Алтайского края, а также заслушав и обсудив предложенный план работы Шульгин-Логского сельского Совета депутатов Советского района Алтайского края и Администрации Шульгин-Логского сельсовета, Шульгин-Логский сельский Совет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Советского района Алтайского края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Р Е Ш И Л:</w:t>
      </w: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план правотворческой, контрольной и организационной</w:t>
      </w:r>
    </w:p>
    <w:p w:rsidR="006C4CF8" w:rsidRPr="006C4CF8" w:rsidRDefault="006C4CF8" w:rsidP="006C4CF8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  Шульгин-Логского сельского Совета депутатов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(приложение № 1).</w:t>
      </w: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2.Утвердить план </w:t>
      </w:r>
      <w:r w:rsidRPr="006C4C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правотворческой деятельности Администрации Шульгин-Логского   сельсовета Советского района Алтайского края 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№ 2).</w:t>
      </w:r>
    </w:p>
    <w:p w:rsidR="006C4CF8" w:rsidRPr="006C4CF8" w:rsidRDefault="006C4CF8" w:rsidP="006C4CF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3.Контроль за выполнением данного решения возложить на постоянную комиссию по законодательству, вопросам самоуправления, правопорядк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земельным отношениям Шульгин-Логского сельского Совета депутатов. (председатель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Шитов Н.И.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6C4CF8" w:rsidRPr="006C4CF8" w:rsidRDefault="006C4CF8" w:rsidP="006C4C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Обнародовать данное решение в установленном порядке. </w:t>
      </w:r>
    </w:p>
    <w:p w:rsidR="006C4CF8" w:rsidRPr="006C4CF8" w:rsidRDefault="006C4CF8" w:rsidP="006C4CF8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4755" w:type="pct"/>
        <w:tblCellMar>
          <w:left w:w="0" w:type="dxa"/>
          <w:right w:w="0" w:type="dxa"/>
        </w:tblCellMar>
        <w:tblLook w:val="04A0"/>
      </w:tblPr>
      <w:tblGrid>
        <w:gridCol w:w="4395"/>
        <w:gridCol w:w="4678"/>
      </w:tblGrid>
      <w:tr w:rsidR="006C4CF8" w:rsidRPr="006C4CF8" w:rsidTr="00223985">
        <w:tc>
          <w:tcPr>
            <w:tcW w:w="2422" w:type="pct"/>
            <w:hideMark/>
          </w:tcPr>
          <w:p w:rsidR="006C4CF8" w:rsidRPr="006C4CF8" w:rsidRDefault="006C4CF8" w:rsidP="006C4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1" w:name="_Hlk91178184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Шульгин-Логского сельс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кого Совета депутатов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Советского района Алтайского края</w:t>
            </w:r>
            <w:bookmarkEnd w:id="1"/>
          </w:p>
        </w:tc>
        <w:tc>
          <w:tcPr>
            <w:tcW w:w="2578" w:type="pct"/>
            <w:hideMark/>
          </w:tcPr>
          <w:p w:rsidR="006C4CF8" w:rsidRPr="006C4CF8" w:rsidRDefault="006C4CF8" w:rsidP="006C4C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Шитов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6C4CF8" w:rsidRDefault="006C4CF8" w:rsidP="006C4CF8">
      <w:pPr>
        <w:spacing w:after="0" w:line="240" w:lineRule="auto"/>
        <w:ind w:right="-24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4CF8" w:rsidRPr="006C4CF8" w:rsidRDefault="006C4CF8" w:rsidP="006C4CF8">
      <w:pPr>
        <w:spacing w:after="0" w:line="240" w:lineRule="auto"/>
        <w:ind w:right="-24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Глава сельсовета                                                                              П.В. Кащеев</w:t>
      </w:r>
    </w:p>
    <w:p w:rsid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Hlk123035836"/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Шульгин-Логского сельского Совета депутатов 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>от 2</w:t>
      </w:r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bookmarkEnd w:id="2"/>
    <w:p w:rsidR="006C4CF8" w:rsidRPr="006C4CF8" w:rsidRDefault="006C4CF8" w:rsidP="006C4CF8">
      <w:pPr>
        <w:spacing w:after="0" w:line="240" w:lineRule="auto"/>
        <w:ind w:right="-24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123037530"/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ПЛАН</w:t>
      </w: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правотворческой, контрольной и организационной</w:t>
      </w: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  Шульгин-Логского сельского Совета депутатов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6C4CF8" w:rsidRPr="006C4CF8" w:rsidRDefault="006C4CF8" w:rsidP="006C4CF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361"/>
        <w:gridCol w:w="2409"/>
        <w:gridCol w:w="1843"/>
      </w:tblGrid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№ п/п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Наименование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проектов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правовых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актов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Ответственный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за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подготовку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проекта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Срок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рассмотрения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6C4CF8" w:rsidRPr="006C4CF8" w:rsidTr="00270F5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1.Мероприятия в области правотворческой </w:t>
            </w: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деятельности Шульгин-Логского сельского Совета депутатов</w:t>
            </w: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плане работы Шульгин-Логского сельского Совета депутатов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 об исполнении бюджета.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8D1C0A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работе Шульгин-Логского сельского Совета депутатов (отчет)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работе Администрации сельсовета (отчет главы Администрации)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бюджете муниципального образования           Шульгин-Логский сельсовет Советского района Алтайского края на 2023 год.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проведении месячника по благоустройству на территории сельсовета и противопожарной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подготовке организаций и учреждений социальной сферы к работе в зимний период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Отчёт участкового</w:t>
            </w:r>
            <w:r w:rsidR="00270F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уполномоченного полиции о работе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Участковый уполномоченный полиции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действующие НПА администрации сельсовета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Приведение НПА в соответствии с внесенными изменениями в Федеральные законы и Законы Алтайского края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Секретарь администрации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70F50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70F50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Официальное опубликование НПА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установленном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70F50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Секретарь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270F50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6C4CF8" w:rsidRPr="006C4CF8" w:rsidTr="00270F50">
        <w:trPr>
          <w:trHeight w:val="54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Мероприятия</w:t>
            </w:r>
            <w:proofErr w:type="spellEnd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области</w:t>
            </w:r>
            <w:proofErr w:type="spellEnd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осуществления</w:t>
            </w:r>
            <w:proofErr w:type="spellEnd"/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контрольных</w:t>
            </w:r>
            <w:proofErr w:type="spellEnd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полномочий</w:t>
            </w:r>
            <w:proofErr w:type="spellEnd"/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7F42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работе административной комиссии на территории Шульгин-Логского сельсовета за 202</w:t>
            </w:r>
            <w:r w:rsidR="007F4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административной комиссии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 изменениях в утвержденные Перечни должностных лиц органов местного самоуправления, уполномоченных составлять протоколы об административных правонарушениях.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7F4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исполнении бюджета за 1 квартал 202</w:t>
            </w:r>
            <w:r w:rsidR="007F4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прель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Разработка НПА  муниципального контроля.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Секретарь администрации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7F4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исполнении бюджета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квартал и полугодие 202</w:t>
            </w:r>
            <w:r w:rsidR="007F4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7F4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исполнении бюджета за </w:t>
            </w:r>
            <w:proofErr w:type="gram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квартал и 9 месяцев 202</w:t>
            </w:r>
            <w:r w:rsidR="007F4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C4CF8" w:rsidRPr="006C4CF8" w:rsidTr="00270F5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Взаимодействие с органами местного самоуправления</w:t>
            </w:r>
          </w:p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работе заседаний  Собрание депутатов.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 депутатов,  работники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6C4CF8" w:rsidRPr="006C4CF8" w:rsidTr="00270F5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Проведение публичных слушаний, отчетов депутатов</w:t>
            </w:r>
          </w:p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7F4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Публичные слушания о выполнении бюджета Шульгин-Логского   сельсовета  Советского  района Алтайского края   за 202</w:t>
            </w:r>
            <w:r w:rsidR="007F4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Публичные слушания о бюджете Шульгин-Логского   сельсовета  Советского Алтайского края  на 2023 год.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6C4CF8" w:rsidRPr="006C4CF8" w:rsidTr="00270F5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Организационные</w:t>
            </w:r>
            <w:proofErr w:type="spellEnd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мероприятия</w:t>
            </w:r>
            <w:proofErr w:type="spellEnd"/>
          </w:p>
          <w:p w:rsidR="006C4CF8" w:rsidRPr="006C4CF8" w:rsidRDefault="006C4CF8" w:rsidP="006C4CF8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сессий  Шульгин-Логского сельского Совета депутатов    </w:t>
            </w: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 депутатов,  работники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Один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Обеспечение взаимодействия Шульгин-Логского  сельсовета с прокуратурой Советского района по вопросам экспертизы  проектов  нормативно правовых актов  Шульгин-Логского сельского Совета депутатов и Администрации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Шульгин-Логскогосельсовета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 депутатов,  работники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о работе Шульгин-Логского сельского Совета депутатов на информационных стендах: Администрации  Шульгин-Логского  сельсовета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 депутатов,  работники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 справочное обеспечение работы депутатов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 депутатов,  работники Администрации.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совещаний с председателями постоянных комиссий по подготовке вопросов на сессии Совета депутатов.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 депутатов,  работники Администрации.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  <w:tr w:rsidR="00270F50" w:rsidRPr="006C4CF8" w:rsidTr="00270F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выполнения графика приема избирателей депутатами Совета  депутатов.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 депутатов,  работники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F8" w:rsidRPr="006C4CF8" w:rsidRDefault="006C4CF8" w:rsidP="006C4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течение</w:t>
            </w:r>
            <w:proofErr w:type="spellEnd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C4CF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</w:tr>
    </w:tbl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</w:t>
      </w:r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Шульгин-Логского сельского Совета депутатов 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</w:p>
    <w:p w:rsidR="006C4CF8" w:rsidRPr="006C4CF8" w:rsidRDefault="006C4CF8" w:rsidP="006C4CF8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>от 2</w:t>
      </w:r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Pr="00AF3C2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6C4C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6C4CF8" w:rsidRPr="006C4CF8" w:rsidRDefault="006C4CF8" w:rsidP="006C4CF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C4CF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правотворческой деятельности администрации Шульгин-Логского  сельсовета Советского района  Алтайского края</w:t>
      </w:r>
      <w:r w:rsidR="00270F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2023 год</w:t>
      </w:r>
    </w:p>
    <w:bookmarkEnd w:id="3"/>
    <w:p w:rsidR="00270F50" w:rsidRPr="00270F50" w:rsidRDefault="00270F50" w:rsidP="00270F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577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76"/>
        <w:gridCol w:w="5953"/>
        <w:gridCol w:w="2836"/>
      </w:tblGrid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270F50" w:rsidRPr="00270F50" w:rsidTr="00AF3C29">
        <w:trPr>
          <w:trHeight w:val="108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AF3C29">
            <w:pPr>
              <w:numPr>
                <w:ilvl w:val="0"/>
                <w:numId w:val="5"/>
              </w:num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 xml:space="preserve">Подготовка проектов нормативных правовых актов по внесению изменений в Устав </w:t>
            </w:r>
            <w:proofErr w:type="gramStart"/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м</w:t>
            </w:r>
            <w:proofErr w:type="gramEnd"/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 xml:space="preserve"> о </w:t>
            </w:r>
            <w:proofErr w:type="spellStart"/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Шульгин</w:t>
            </w:r>
            <w:r w:rsidR="007F421A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-Лог</w:t>
            </w: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ский</w:t>
            </w:r>
            <w:proofErr w:type="spellEnd"/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 xml:space="preserve"> сельсовет Советского района Алтайского края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необходимости, в соответствии с изменениями законодательства</w:t>
            </w:r>
          </w:p>
        </w:tc>
      </w:tr>
      <w:tr w:rsidR="00270F50" w:rsidRPr="00270F50" w:rsidTr="00AF3C29">
        <w:trPr>
          <w:trHeight w:val="45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AF3C29">
            <w:pPr>
              <w:numPr>
                <w:ilvl w:val="0"/>
                <w:numId w:val="5"/>
              </w:numPr>
              <w:spacing w:after="0" w:line="240" w:lineRule="auto"/>
              <w:ind w:lef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Исполнение бюджета Шульгин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-Лог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ского  сельсовета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ежеквартально</w:t>
            </w:r>
          </w:p>
        </w:tc>
      </w:tr>
      <w:tr w:rsidR="00270F50" w:rsidRPr="00270F50" w:rsidTr="00AF3C29">
        <w:trPr>
          <w:trHeight w:val="61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изменений в бюджет Шульгин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-Лог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ского сельсовета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течение </w:t>
            </w:r>
          </w:p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года</w:t>
            </w:r>
          </w:p>
        </w:tc>
      </w:tr>
      <w:tr w:rsidR="00270F50" w:rsidRPr="00270F50" w:rsidTr="00AF3C29">
        <w:trPr>
          <w:trHeight w:val="14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и осуществление мероприятий по гражданской обороне, защите населения и территории Шульгин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-Лог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ского  сельсовета от чрезвычайных ситуаций, природного и техногенного характера.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270F50" w:rsidRPr="00270F50" w:rsidTr="00AF3C29">
        <w:trPr>
          <w:trHeight w:val="130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270F50" w:rsidRPr="00270F50" w:rsidTr="00AF3C29">
        <w:trPr>
          <w:trHeight w:val="53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внесении изменений в Положение об оплате труда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изменений постановления НСО №20-п</w:t>
            </w:r>
          </w:p>
        </w:tc>
      </w:tr>
      <w:tr w:rsidR="00270F50" w:rsidRPr="00270F50" w:rsidTr="00AF3C29">
        <w:trPr>
          <w:trHeight w:val="57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7F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>Бюджет Шульгин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</w:rPr>
              <w:t>-Лог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>ского  сельсовета на 202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 и на плановый период 202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>-202</w:t>
            </w:r>
            <w:r w:rsidR="007F421A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годов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 квартал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и принятие Положений, касающихся деятельности органов местного самоуправления в рамках изменений законодательства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Постоянно согласно требованиям законодательства</w:t>
            </w:r>
          </w:p>
        </w:tc>
      </w:tr>
      <w:tr w:rsidR="00270F50" w:rsidRPr="00270F50" w:rsidTr="00AF3C29">
        <w:trPr>
          <w:trHeight w:val="202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05.04.2014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270F50" w:rsidRPr="00270F50" w:rsidTr="00AF3C29">
        <w:trPr>
          <w:trHeight w:val="71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изменений в НПА в сфере муниципального контроля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изменения законодательства</w:t>
            </w:r>
          </w:p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70F50" w:rsidRPr="00270F50" w:rsidTr="00AF3C29">
        <w:trPr>
          <w:trHeight w:val="81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Внесение изменений в НПА по муниципальной службе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По мере изменения законодательства</w:t>
            </w:r>
          </w:p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</w:p>
        </w:tc>
      </w:tr>
      <w:tr w:rsidR="00270F50" w:rsidRPr="00270F50" w:rsidTr="00AF3C29">
        <w:trPr>
          <w:trHeight w:val="57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Разработка и утверждение муниципальных программ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Привести в соответствие административные регламенты предоставления муниципальных услуг с федеральными законами от 18.07.2019 №184-ФЗ, от 19.12.2016 №433-ФЗ.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процессе разработки и утверждения 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 xml:space="preserve">Внесение изменений и дополнений в нормативно правовые акты,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 (абз.2 </w:t>
            </w:r>
          </w:p>
          <w:p w:rsidR="00270F50" w:rsidRPr="00270F50" w:rsidRDefault="00270F50" w:rsidP="00270F5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п. 3)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Не позднее 1 июля 2023г.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Внесение изменений в соответствующие порядки в соответствии с постановлением Правительства Российской Федерации №952 от 16.08.2018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270F50" w:rsidRPr="00270F50" w:rsidTr="00AF3C29">
        <w:trPr>
          <w:trHeight w:val="7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0F50" w:rsidRPr="00270F50" w:rsidRDefault="00270F50" w:rsidP="00270F50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Внесение изменений в административные регламенты предоставления муниципальных услуг в соответствии с Федеральным законом от 27.07.2010 №210-ФЗ «Об организации предоставления государственных и муниципальных услуг»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0F50" w:rsidRPr="00270F50" w:rsidRDefault="00270F50" w:rsidP="00270F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70F5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процессе разработки и утверждения</w:t>
            </w:r>
          </w:p>
        </w:tc>
      </w:tr>
    </w:tbl>
    <w:p w:rsidR="00270F50" w:rsidRPr="00270F50" w:rsidRDefault="00270F50" w:rsidP="00270F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F50" w:rsidRPr="00270F50" w:rsidRDefault="00270F50" w:rsidP="00270F5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8E2" w:rsidRDefault="005758E2"/>
    <w:sectPr w:rsidR="005758E2" w:rsidSect="00180042">
      <w:pgSz w:w="11906" w:h="16838"/>
      <w:pgMar w:top="1134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53D"/>
    <w:multiLevelType w:val="hybridMultilevel"/>
    <w:tmpl w:val="CAEEB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36D67"/>
    <w:multiLevelType w:val="hybridMultilevel"/>
    <w:tmpl w:val="410A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B5903"/>
    <w:multiLevelType w:val="hybridMultilevel"/>
    <w:tmpl w:val="1A00E73C"/>
    <w:lvl w:ilvl="0" w:tplc="D7BA7D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03A33"/>
    <w:multiLevelType w:val="hybridMultilevel"/>
    <w:tmpl w:val="AC62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D0C"/>
    <w:rsid w:val="000F753C"/>
    <w:rsid w:val="00270F50"/>
    <w:rsid w:val="0054361E"/>
    <w:rsid w:val="005758E2"/>
    <w:rsid w:val="006C4CF8"/>
    <w:rsid w:val="007F421A"/>
    <w:rsid w:val="00892DF8"/>
    <w:rsid w:val="008D1C0A"/>
    <w:rsid w:val="00AF3C29"/>
    <w:rsid w:val="00D7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Яна</cp:lastModifiedBy>
  <cp:revision>3</cp:revision>
  <dcterms:created xsi:type="dcterms:W3CDTF">2022-12-27T05:07:00Z</dcterms:created>
  <dcterms:modified xsi:type="dcterms:W3CDTF">2023-01-13T03:35:00Z</dcterms:modified>
</cp:coreProperties>
</file>